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ARCIDIOCESI DI AGRIGENTO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Ufficio di Pastorale Sociale e del Lavoro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                                                        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Ufficio di Pastorale </w:t>
      </w:r>
      <w:r>
        <w:rPr>
          <w:rFonts w:ascii="Times New Roman" w:hAnsi="Times New Roman"/>
          <w:i w:val="1"/>
          <w:iCs w:val="1"/>
          <w:rtl w:val="0"/>
          <w:lang w:val="it-IT"/>
        </w:rPr>
        <w:t>della Salute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Sintesi del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Documento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della Chiesa Agrigentina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sulla sanit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pubblica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spacing w:after="100" w:line="312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>«</w:t>
      </w:r>
      <w:r>
        <w:rPr>
          <w:rFonts w:ascii="Times New Roman" w:hAnsi="Times New Roman"/>
          <w:sz w:val="26"/>
          <w:szCs w:val="26"/>
          <w:rtl w:val="0"/>
          <w:lang w:val="it-IT"/>
        </w:rPr>
        <w:t>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si prese cura di lui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(Lc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10,34)</w:t>
      </w:r>
    </w:p>
    <w:p>
      <w:pPr>
        <w:pStyle w:val="Normal (Web)"/>
        <w:spacing w:before="0" w:after="6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L'attenzione alla salute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una parte importante della missione della Chiesa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che si impegna a portare conforto ai malati e a coloro che se ne prendono cura. I vescovi italiani definiscono questa attenzione che continua l'opera redentiva di Cristo nel mondo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p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resenza e azione della chiesa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»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</w:t>
      </w:r>
    </w:p>
    <w:p>
      <w:pPr>
        <w:pStyle w:val="Normal (Web)"/>
        <w:spacing w:before="0" w:after="6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Il Documento della Chiesa Agrigentina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sulla sanit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pubblica, in sintonia con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il Magistero della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Chiesa, </w:t>
      </w:r>
    </w:p>
    <w:p>
      <w:pPr>
        <w:pStyle w:val="Normal (Web)"/>
        <w:numPr>
          <w:ilvl w:val="0"/>
          <w:numId w:val="2"/>
        </w:numPr>
        <w:spacing w:before="0" w:after="60" w:line="288" w:lineRule="auto"/>
        <w:jc w:val="both"/>
        <w:rPr>
          <w:lang w:val="it-IT"/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conduce un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attenta riflessione sulla situazione del nostro territorio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, </w:t>
      </w:r>
    </w:p>
    <w:p>
      <w:pPr>
        <w:pStyle w:val="Normal (Web)"/>
        <w:numPr>
          <w:ilvl w:val="0"/>
          <w:numId w:val="2"/>
        </w:numPr>
        <w:spacing w:before="0" w:after="60" w:line="288" w:lineRule="auto"/>
        <w:jc w:val="both"/>
        <w:rPr>
          <w:lang w:val="it-IT"/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mette in evidenza la promozione di un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impegno concreto a favore della salute degli abitanti dell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’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Arcidioces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i, </w:t>
      </w:r>
    </w:p>
    <w:p>
      <w:pPr>
        <w:pStyle w:val="Normal (Web)"/>
        <w:numPr>
          <w:ilvl w:val="0"/>
          <w:numId w:val="2"/>
        </w:numPr>
        <w:spacing w:before="0" w:after="60" w:line="288" w:lineRule="auto"/>
        <w:jc w:val="both"/>
        <w:rPr>
          <w:lang w:val="it-IT"/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rivolge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un invito alla stessa Chiesa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grigentina e a tutta la societ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civile a collaborare per la costruzione di una sanit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pubblica pi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giusta, efficiente e vicina alle persone. </w:t>
      </w:r>
    </w:p>
    <w:p>
      <w:pPr>
        <w:pStyle w:val="Normal (Web)"/>
        <w:spacing w:before="0" w:after="6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L'icona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evangelica di riferimento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è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la parabola del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b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uon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amaritano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Questi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non rimane indifferente al lamento del sofferente e non si limita ad un generico sentimento di compassione per l'uomo abbandonato sul ciglio della strada, ma se ne prende cura.  </w:t>
      </w:r>
    </w:p>
    <w:p>
      <w:pPr>
        <w:pStyle w:val="Normal (Web)"/>
        <w:spacing w:before="0" w:after="6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Il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b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uon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amaritano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, ubbidendo alla sua coscienza di uomo, diventa modello-segno dell'impegno politico-sociale a cui ogni uomo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chiamato, al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delle paure, dei propri interessi, superando i pregiudizi e i preconcetti del tempo. </w:t>
      </w:r>
    </w:p>
    <w:p>
      <w:pPr>
        <w:pStyle w:val="Normal (Web)"/>
        <w:spacing w:before="0" w:after="60" w:line="288" w:lineRule="auto"/>
        <w:ind w:firstLine="283"/>
        <w:jc w:val="both"/>
      </w:pPr>
      <w:r>
        <w:rPr>
          <w:rtl w:val="0"/>
          <w:lang w:val="it-IT"/>
        </w:rPr>
        <w:t>La societ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infatti, ha bisogno oggi di essere curata da una malattia che si manifesta in due atteggiamenti ampiamente diffusi: il desiderio e la ricerca quasi esclusiva del profitto e del proprio interesse</w:t>
      </w:r>
      <w:r>
        <w:rPr>
          <w:rtl w:val="0"/>
          <w:lang w:val="it-IT"/>
        </w:rPr>
        <w:t xml:space="preserve"> e </w:t>
      </w:r>
      <w:r>
        <w:rPr>
          <w:rtl w:val="0"/>
          <w:lang w:val="it-IT"/>
        </w:rPr>
        <w:t>la ricerca e l'esercizio del potere, non intesi come servizio per il bene comune, ma come imposizione interessata e arrogante della propria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sugli altri.</w:t>
      </w:r>
    </w:p>
    <w:p>
      <w:pPr>
        <w:pStyle w:val="Normal (Web)"/>
        <w:spacing w:before="0" w:after="60" w:line="288" w:lineRule="auto"/>
        <w:ind w:firstLine="283"/>
        <w:jc w:val="both"/>
      </w:pPr>
      <w:r>
        <w:rPr>
          <w:rtl w:val="0"/>
          <w:lang w:val="it-IT"/>
        </w:rPr>
        <w:t xml:space="preserve">Il Documento mette in evidenza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allarmante stato in cui versa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intero comparto del sistema socio-sanitario </w:t>
      </w:r>
      <w:r>
        <w:rPr>
          <w:rtl w:val="0"/>
          <w:lang w:val="it-IT"/>
        </w:rPr>
        <w:t xml:space="preserve">nei diversi </w:t>
      </w:r>
      <w:r>
        <w:rPr>
          <w:rtl w:val="0"/>
          <w:lang w:val="it-IT"/>
        </w:rPr>
        <w:t>livell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nazionale, regionale e provinciale</w:t>
      </w:r>
      <w:r>
        <w:rPr>
          <w:rtl w:val="0"/>
          <w:lang w:val="it-IT"/>
        </w:rPr>
        <w:t>.</w:t>
      </w:r>
    </w:p>
    <w:p>
      <w:pPr>
        <w:pStyle w:val="Normal (Web)"/>
        <w:bidi w:val="0"/>
        <w:spacing w:before="0" w:after="60" w:line="288" w:lineRule="auto"/>
        <w:ind w:left="0" w:right="0" w:firstLine="0"/>
        <w:jc w:val="both"/>
        <w:rPr>
          <w:rtl w:val="0"/>
        </w:rPr>
      </w:pPr>
      <w:r>
        <w:rPr>
          <w:rtl w:val="0"/>
          <w:lang w:val="it-IT"/>
        </w:rPr>
        <w:t>A livello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n</w:t>
      </w:r>
      <w:r>
        <w:rPr>
          <w:b w:val="1"/>
          <w:bCs w:val="1"/>
          <w:rtl w:val="0"/>
          <w:lang w:val="it-IT"/>
        </w:rPr>
        <w:t>azionale</w:t>
      </w:r>
      <w:r>
        <w:rPr>
          <w:rtl w:val="0"/>
          <w:lang w:val="it-IT"/>
        </w:rPr>
        <w:t xml:space="preserve"> si evidenziano le disuguaglianze nell'accesso alle cure mediche, carenze di personale sanitario e di infrastrutture sanitarie inoltre i finanziamenti al sistema sanitario pubblico sono inferiori alla media europea, non garantendo in tal modo una copertura adeguata alla crescente domanda di servizi sanitari.</w:t>
      </w:r>
      <w:r>
        <w:rPr>
          <w:rtl w:val="0"/>
          <w:lang w:val="it-IT"/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L'invecchiamento della popolazione e l'insorgere di nuove malattie richiedono aggiornamenti tecnologici e competenze del personale sanitario, comportando costi aggiuntivi.</w:t>
      </w:r>
      <w:r>
        <w:rPr>
          <w:rtl w:val="0"/>
          <w:lang w:val="it-IT"/>
        </w:rPr>
        <w:t xml:space="preserve"> </w:t>
      </w:r>
    </w:p>
    <w:p>
      <w:pPr>
        <w:pStyle w:val="Normal (Web)"/>
        <w:bidi w:val="0"/>
        <w:spacing w:before="0" w:after="60" w:line="288" w:lineRule="auto"/>
        <w:ind w:left="0" w:right="0" w:firstLine="0"/>
        <w:jc w:val="both"/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</w:pPr>
      <w:r>
        <w:rPr>
          <w:rtl w:val="0"/>
          <w:lang w:val="it-IT"/>
        </w:rPr>
        <w:t xml:space="preserve">Nel contesto </w:t>
      </w:r>
      <w:r>
        <w:rPr>
          <w:b w:val="1"/>
          <w:bCs w:val="1"/>
          <w:rtl w:val="0"/>
          <w:lang w:val="it-IT"/>
        </w:rPr>
        <w:t xml:space="preserve">regionale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si evidenziano disparit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tra zone rurali e aree metropolitane con lunghe liste d'attesa e limitate risorse sanitarie. Le difficolt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includono carenza di personale medico, strutture inadeguate e bilancio sanitario inferiore alla media nazionale.</w:t>
      </w:r>
    </w:p>
    <w:p>
      <w:pPr>
        <w:pStyle w:val="Normal (Web)"/>
        <w:bidi w:val="0"/>
        <w:spacing w:before="0" w:after="60" w:line="288" w:lineRule="auto"/>
        <w:ind w:left="0" w:right="0" w:firstLine="0"/>
        <w:jc w:val="both"/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</w:pPr>
      <w:r>
        <w:rPr>
          <w:rtl w:val="0"/>
          <w:lang w:val="it-IT"/>
        </w:rPr>
        <w:t>Ancora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critica e allarmante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lo stato in cui versa la situazione socio-sanitaria </w:t>
      </w:r>
      <w:r>
        <w:rPr>
          <w:b w:val="1"/>
          <w:bCs w:val="1"/>
          <w:rtl w:val="0"/>
          <w:lang w:val="it-IT"/>
        </w:rPr>
        <w:t>nella provincia di Agrigento</w:t>
      </w:r>
      <w:r>
        <w:rPr>
          <w:b w:val="1"/>
          <w:bCs w:val="1"/>
          <w:u w:color="1f1f1f"/>
          <w:rtl w:val="0"/>
          <w:lang w:val="it-IT"/>
        </w:rPr>
        <w:t xml:space="preserve">, </w:t>
      </w:r>
      <w:r>
        <w:rPr>
          <w:u w:color="1f1f1f"/>
          <w:rtl w:val="0"/>
          <w:lang w:val="it-IT"/>
        </w:rPr>
        <w:t>gi</w:t>
      </w:r>
      <w:r>
        <w:rPr>
          <w:u w:color="1f1f1f"/>
          <w:rtl w:val="0"/>
          <w:lang w:val="it-IT"/>
        </w:rPr>
        <w:t xml:space="preserve">à </w:t>
      </w:r>
      <w:r>
        <w:rPr>
          <w:u w:color="1f1f1f"/>
          <w:rtl w:val="0"/>
          <w:lang w:val="it-IT"/>
        </w:rPr>
        <w:t>in coda alla classifica nazionale delle aree depresse.</w:t>
      </w:r>
      <w:r>
        <w:rPr>
          <w:rtl w:val="0"/>
          <w:lang w:val="it-IT"/>
        </w:rPr>
        <w:t xml:space="preserve">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In modo ancora pi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rilevante si registra l</w:t>
      </w:r>
      <w:r>
        <w:rPr>
          <w:rtl w:val="0"/>
          <w:lang w:val="it-IT"/>
        </w:rPr>
        <w:t>a carenza di personale nel settore sanitario</w:t>
      </w:r>
      <w:r>
        <w:rPr>
          <w:rtl w:val="0"/>
          <w:lang w:val="it-IT"/>
        </w:rPr>
        <w:t>;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comporta </w:t>
      </w:r>
      <w:r>
        <w:rPr>
          <w:rtl w:val="0"/>
          <w:lang w:val="it-IT"/>
        </w:rPr>
        <w:t xml:space="preserve">un aumento dei rischi per la salute dei pazienti, </w:t>
      </w:r>
      <w:r>
        <w:rPr>
          <w:rtl w:val="0"/>
          <w:lang w:val="it-IT"/>
        </w:rPr>
        <w:t>un</w:t>
      </w:r>
      <w:r>
        <w:rPr>
          <w:rtl w:val="0"/>
          <w:lang w:val="it-IT"/>
        </w:rPr>
        <w:t xml:space="preserve"> aggravio delle prestazioni lavorative del personale sanitario </w:t>
      </w:r>
      <w:r>
        <w:rPr>
          <w:rtl w:val="0"/>
          <w:lang w:val="it-IT"/>
        </w:rPr>
        <w:t>e la compromissione del</w:t>
      </w:r>
      <w:r>
        <w:rPr>
          <w:rtl w:val="0"/>
          <w:lang w:val="it-IT"/>
        </w:rPr>
        <w:t>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servizi offerti.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Gli operatori sanitari attualmente </w:t>
      </w:r>
      <w:r>
        <w:rPr>
          <w:rtl w:val="0"/>
          <w:lang w:val="it-IT"/>
        </w:rPr>
        <w:t>operativi</w:t>
      </w:r>
      <w:r>
        <w:rPr>
          <w:rtl w:val="0"/>
          <w:lang w:val="it-IT"/>
        </w:rPr>
        <w:t xml:space="preserve">, infatti, sono costretti a turni estenuanti oltre ogni limite per assicurare il benessere dei pazienti. Proprio per questo sovraccarico di lavoro non riconosciuto </w:t>
      </w:r>
      <w:r>
        <w:rPr>
          <w:rtl w:val="0"/>
          <w:lang w:val="it-IT"/>
        </w:rPr>
        <w:t xml:space="preserve">— </w:t>
      </w:r>
      <w:r>
        <w:rPr>
          <w:rtl w:val="0"/>
          <w:lang w:val="it-IT"/>
        </w:rPr>
        <w:t>che compromette la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delle cure e determina un aumento del rischio di errori</w:t>
      </w:r>
      <w:r>
        <w:rPr>
          <w:rtl w:val="0"/>
          <w:lang w:val="it-IT"/>
        </w:rPr>
        <w:t xml:space="preserve"> —</w:t>
      </w:r>
      <w:r>
        <w:rPr>
          <w:rtl w:val="0"/>
          <w:lang w:val="it-IT"/>
        </w:rPr>
        <w:t xml:space="preserve">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registrato il fenomeno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esodo di personale altamente qualificato verso strutture al di fuori della provincia, creando vuoti difficilmente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colmabili. Anche nella</w:t>
      </w:r>
      <w:r>
        <w:rPr>
          <w:rtl w:val="0"/>
          <w:lang w:val="it-IT"/>
        </w:rPr>
        <w:t xml:space="preserve"> nostra</w:t>
      </w:r>
      <w:r>
        <w:rPr>
          <w:rtl w:val="0"/>
          <w:lang w:val="it-IT"/>
        </w:rPr>
        <w:t xml:space="preserve"> Provincia i tempi di attesa per visite specialistiche, esami diagnostici e interventi chirurgici sono estremamente lunghi</w:t>
      </w:r>
      <w:r>
        <w:rPr>
          <w:rtl w:val="0"/>
          <w:lang w:val="it-IT"/>
        </w:rPr>
        <w:t xml:space="preserve"> e</w:t>
      </w:r>
      <w:r>
        <w:rPr>
          <w:rtl w:val="0"/>
          <w:lang w:val="it-IT"/>
        </w:rPr>
        <w:t xml:space="preserve"> costring</w:t>
      </w:r>
      <w:r>
        <w:rPr>
          <w:rtl w:val="0"/>
          <w:lang w:val="it-IT"/>
        </w:rPr>
        <w:t>ono</w:t>
      </w:r>
      <w:r>
        <w:rPr>
          <w:rtl w:val="0"/>
          <w:lang w:val="it-IT"/>
        </w:rPr>
        <w:t xml:space="preserve"> i pazienti a posticipare le cure necessarie o a rivolgersi a strutture private e fuori dal territorio locale con costi aggiuntivi che non tutti possono sostenere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da sottolineare</w:t>
      </w:r>
      <w:r>
        <w:rPr>
          <w:rtl w:val="0"/>
          <w:lang w:val="it-IT"/>
        </w:rPr>
        <w:t xml:space="preserve"> anche </w:t>
      </w:r>
      <w:r>
        <w:rPr>
          <w:rtl w:val="0"/>
          <w:lang w:val="it-IT"/>
        </w:rPr>
        <w:t xml:space="preserve">il fatto che </w:t>
      </w:r>
      <w:r>
        <w:rPr>
          <w:rtl w:val="0"/>
          <w:lang w:val="it-IT"/>
        </w:rPr>
        <w:t xml:space="preserve">ospedali e ambulatori della provincia </w:t>
      </w:r>
      <w:r>
        <w:rPr>
          <w:rtl w:val="0"/>
          <w:lang w:val="it-IT"/>
        </w:rPr>
        <w:t>presentano</w:t>
      </w:r>
      <w:r>
        <w:rPr>
          <w:rtl w:val="0"/>
          <w:lang w:val="it-IT"/>
        </w:rPr>
        <w:t xml:space="preserve"> carenze strutturali e tecnologiche, che compromettono l'efficienza dei servizi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. </w:t>
      </w:r>
    </w:p>
    <w:p>
      <w:pPr>
        <w:pStyle w:val="Normal (Web)"/>
        <w:bidi w:val="0"/>
        <w:spacing w:before="0" w:after="60" w:line="288" w:lineRule="auto"/>
        <w:ind w:left="0" w:right="0" w:firstLine="283"/>
        <w:jc w:val="both"/>
        <w:rPr>
          <w:i w:val="1"/>
          <w:iCs w:val="1"/>
          <w:rtl w:val="0"/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Le Istituzioni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sembrano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ignora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re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i problemi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della sanit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pubblica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, causando la fuga di operatori. Gli investimenti sanitari e l'aumento dei corsi universitari medici sono cruciali per migliorare la salute pubblica e la crescita economica. La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leadership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 politica attuale non comprende l'importanza del servizio sanitario nazionale e dovrebbe investire di pi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nelle strutture sanitarie per rispondere ai bisogni dei cittadini. Pi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volte questa situazione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stata denunciata attraverso iniziative del 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Cartello Sociale</w:t>
      </w:r>
      <w:r>
        <w:rPr>
          <w:i w:val="1"/>
          <w:iCs w:val="1"/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</w:t>
      </w:r>
    </w:p>
    <w:p>
      <w:pPr>
        <w:pStyle w:val="Normal (Web)"/>
        <w:spacing w:before="0" w:after="60" w:line="288" w:lineRule="auto"/>
        <w:ind w:firstLine="283"/>
        <w:jc w:val="bot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Il Governo regionale deve concentrare risorse umane ed economiche per ristrutturare la rete sanitaria e fermarne il declino.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urgente restituire i fondi del PNRR alla Sanit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per attuare il Piano Sanitario Regionale Siciliano. </w:t>
      </w:r>
    </w:p>
    <w:p>
      <w:pPr>
        <w:pStyle w:val="Normal (Web)"/>
        <w:spacing w:before="0" w:after="60" w:line="288" w:lineRule="auto"/>
        <w:ind w:firstLine="283"/>
        <w:jc w:val="both"/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La comunit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civile e ecclesiale deve esprimere il disagio e promuovere una sanit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rispettosa della dignit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à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.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essenziale sensibilizzare alla partecipazione democratica per garantire il diritto alla salute come previsto dalla Costituzione.</w:t>
      </w:r>
    </w:p>
    <w:p>
      <w:pPr>
        <w:pStyle w:val="Normal (Web)"/>
        <w:spacing w:before="0" w:after="60" w:line="288" w:lineRule="auto"/>
        <w:ind w:firstLine="480"/>
        <w:jc w:val="both"/>
      </w:pP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La Chiesa propone Ges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ù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Cristo come risposta alle domande sulla salute, offrendo cura e senso alla sofferenza e alla morte. La comunit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è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chiamata a ascoltare, relazionarsi e praticare la solidariet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 xml:space="preserve">à 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per prendersi cura dei malati senza delegare, seguendo l'esempio di Ges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ù</w:t>
      </w:r>
      <w:r>
        <w:rPr>
          <w:outline w:val="0"/>
          <w:color w:val="1f1f1f"/>
          <w:u w:color="1f1f1f"/>
          <w:rtl w:val="0"/>
          <w:lang w:val="it-IT"/>
          <w14:textFill>
            <w14:solidFill>
              <w14:srgbClr w14:val="1F1F1F"/>
            </w14:solidFill>
          </w14:textFill>
        </w:rPr>
        <w:t>.</w:t>
      </w:r>
    </w:p>
    <w:p>
      <w:pPr>
        <w:pStyle w:val="Normal.0"/>
        <w:spacing w:after="60" w:line="288" w:lineRule="auto"/>
        <w:jc w:val="both"/>
        <w:rPr>
          <w:sz w:val="10"/>
          <w:szCs w:val="10"/>
        </w:rPr>
      </w:pPr>
    </w:p>
    <w:p>
      <w:pPr>
        <w:pStyle w:val="Normal.0"/>
        <w:spacing w:after="20"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Cinque le strade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 xml:space="preserve"> da percorrere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20" w:line="288" w:lineRule="auto"/>
        <w:ind w:right="0"/>
        <w:jc w:val="both"/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s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aper ascoltare l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uomo sofferente e aiutare la sua famiglia a prendersi cura di lui;</w:t>
      </w:r>
    </w:p>
    <w:p>
      <w:pPr>
        <w:pStyle w:val="List Paragraph"/>
        <w:numPr>
          <w:ilvl w:val="0"/>
          <w:numId w:val="4"/>
        </w:numPr>
        <w:bidi w:val="0"/>
        <w:spacing w:after="20" w:line="288" w:lineRule="auto"/>
        <w:ind w:right="0"/>
        <w:jc w:val="both"/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 xml:space="preserve"> farsi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malati con i malati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”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coltivando la relazione, sul modello di Ges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ù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che sanava sempre dentro un incontro personale;</w:t>
      </w:r>
    </w:p>
    <w:p>
      <w:pPr>
        <w:pStyle w:val="List Paragraph"/>
        <w:numPr>
          <w:ilvl w:val="0"/>
          <w:numId w:val="4"/>
        </w:numPr>
        <w:bidi w:val="0"/>
        <w:spacing w:after="20" w:line="288" w:lineRule="auto"/>
        <w:ind w:right="0"/>
        <w:jc w:val="both"/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 xml:space="preserve"> portare a sistema le buone pratiche e le reti solidali, perch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 xml:space="preserve">la differenza la fanno le persone che sanno andare oltre il loro dovere, come ci ha ricordato la pandemia; </w:t>
      </w:r>
    </w:p>
    <w:p>
      <w:pPr>
        <w:pStyle w:val="List Paragraph"/>
        <w:numPr>
          <w:ilvl w:val="0"/>
          <w:numId w:val="4"/>
        </w:numPr>
        <w:bidi w:val="0"/>
        <w:spacing w:after="20" w:line="288" w:lineRule="auto"/>
        <w:ind w:right="0"/>
        <w:jc w:val="both"/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nella comunit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cristiana non delegare la cura ad altri, perch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é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 xml:space="preserve">nella salute, che riguarda tutti,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coinvolta profondamente tutta la vita.</w:t>
      </w:r>
    </w:p>
    <w:p>
      <w:pPr>
        <w:pStyle w:val="List Paragraph"/>
        <w:numPr>
          <w:ilvl w:val="0"/>
          <w:numId w:val="5"/>
        </w:numPr>
        <w:bidi w:val="0"/>
        <w:spacing w:after="20" w:line="288" w:lineRule="auto"/>
        <w:ind w:right="0"/>
        <w:jc w:val="both"/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ricordare ai nostri rappresentanti politici nazionali e regionali che sono stati scelti dai cittadini per servire il popolo in tutte le sue necessit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it-IT"/>
        </w:rPr>
        <w:t>à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it-IT"/>
        </w:rPr>
        <w:t>.</w:t>
      </w:r>
    </w:p>
    <w:p>
      <w:pPr>
        <w:pStyle w:val="List Paragraph"/>
        <w:bidi w:val="0"/>
        <w:spacing w:after="20" w:line="288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sz w:val="23"/>
          <w:szCs w:val="23"/>
          <w:rtl w:val="0"/>
          <w:lang w:val="it-IT"/>
        </w:rPr>
        <w:t>Agrigento, 13 marzo 2024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✓"/>
      <w:lvlJc w:val="left"/>
      <w:pPr>
        <w:ind w:left="7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4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0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4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0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4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ind w:left="78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90" w:hanging="34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0" w:hanging="3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30" w:hanging="3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50" w:hanging="34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70" w:hanging="3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90" w:hanging="3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10" w:hanging="34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30" w:hanging="34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